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9E21" w14:textId="39248A28" w:rsidR="008A35FD" w:rsidRPr="00775109" w:rsidRDefault="00A43EC4" w:rsidP="00A43EC4">
      <w:pPr>
        <w:jc w:val="center"/>
        <w:rPr>
          <w:rFonts w:ascii="Segoe UI Light" w:hAnsi="Segoe UI Light" w:cs="Segoe UI Light"/>
          <w:sz w:val="36"/>
          <w:szCs w:val="36"/>
        </w:rPr>
      </w:pPr>
      <w:r w:rsidRPr="00775109">
        <w:rPr>
          <w:rFonts w:ascii="Segoe UI Light" w:hAnsi="Segoe UI Light" w:cs="Segoe UI Light"/>
          <w:sz w:val="36"/>
          <w:szCs w:val="36"/>
        </w:rPr>
        <w:t xml:space="preserve">ОПРОСНЫЙ ЛИСТ ДЛЯ </w:t>
      </w:r>
      <w:r w:rsidR="006B3D21">
        <w:rPr>
          <w:rFonts w:ascii="Segoe UI Light" w:hAnsi="Segoe UI Light" w:cs="Segoe UI Light"/>
          <w:sz w:val="36"/>
          <w:szCs w:val="36"/>
        </w:rPr>
        <w:t>ПОДКЛЮЧЕНИЯ</w:t>
      </w:r>
      <w:r w:rsidRPr="00775109">
        <w:rPr>
          <w:rFonts w:ascii="Segoe UI Light" w:hAnsi="Segoe UI Light" w:cs="Segoe UI Light"/>
          <w:sz w:val="36"/>
          <w:szCs w:val="36"/>
        </w:rPr>
        <w:t xml:space="preserve"> ТРАНКА ДЛЯ </w:t>
      </w:r>
      <w:r w:rsidR="00775109" w:rsidRPr="00775109">
        <w:rPr>
          <w:rFonts w:ascii="Segoe UI Light" w:hAnsi="Segoe UI Light" w:cs="Segoe UI Light"/>
          <w:sz w:val="36"/>
          <w:szCs w:val="36"/>
        </w:rPr>
        <w:t>ПРИЗЕМЛЕНИЯ</w:t>
      </w:r>
      <w:r w:rsidRPr="00775109">
        <w:rPr>
          <w:rFonts w:ascii="Segoe UI Light" w:hAnsi="Segoe UI Light" w:cs="Segoe UI Light"/>
          <w:sz w:val="36"/>
          <w:szCs w:val="36"/>
        </w:rPr>
        <w:t xml:space="preserve"> ТРАФИКА НА СЕРВИС ПЕРЕХВАТА МОШЕННИЧЕСКИХ ЗВОНКОВ</w:t>
      </w:r>
    </w:p>
    <w:p w14:paraId="6BEB1440" w14:textId="0423F17E" w:rsidR="00775109" w:rsidRPr="00775109" w:rsidRDefault="00775109" w:rsidP="00A43EC4">
      <w:pPr>
        <w:jc w:val="center"/>
        <w:rPr>
          <w:rFonts w:ascii="Segoe UI Light" w:hAnsi="Segoe UI Light" w:cs="Segoe UI Light"/>
          <w:sz w:val="32"/>
          <w:szCs w:val="32"/>
        </w:rPr>
      </w:pPr>
      <w:r w:rsidRPr="00775109">
        <w:rPr>
          <w:rFonts w:ascii="Segoe UI Light" w:hAnsi="Segoe UI Light" w:cs="Segoe UI Light"/>
          <w:sz w:val="32"/>
          <w:szCs w:val="32"/>
        </w:rPr>
        <w:t>Часть общая</w:t>
      </w:r>
    </w:p>
    <w:p w14:paraId="40F2B069" w14:textId="4215C4DF" w:rsidR="00775109" w:rsidRPr="00775109" w:rsidRDefault="00775109" w:rsidP="005844AA">
      <w:pPr>
        <w:pStyle w:val="a7"/>
        <w:numPr>
          <w:ilvl w:val="0"/>
          <w:numId w:val="1"/>
        </w:numPr>
        <w:ind w:left="426" w:hanging="426"/>
        <w:rPr>
          <w:rFonts w:ascii="Segoe UI Light" w:hAnsi="Segoe UI Light" w:cs="Segoe UI Light"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</w:rPr>
        <w:t>Кто Вы?</w:t>
      </w:r>
    </w:p>
    <w:p w14:paraId="31CFD52A" w14:textId="046DCD50" w:rsidR="00775109" w:rsidRPr="00775109" w:rsidRDefault="00000000" w:rsidP="00775109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  <w:lang w:val="en-US"/>
        </w:rPr>
      </w:pPr>
      <w:sdt>
        <w:sdtPr>
          <w:rPr>
            <w:rFonts w:ascii="Segoe UI Light" w:hAnsi="Segoe UI Light" w:cs="Segoe UI Light"/>
            <w:sz w:val="28"/>
            <w:szCs w:val="28"/>
            <w:lang w:val="en-US"/>
          </w:rPr>
          <w:id w:val="162619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109">
            <w:rPr>
              <w:rFonts w:ascii="MS Gothic" w:eastAsia="MS Gothic" w:hAnsi="MS Gothic" w:cs="Segoe UI Light" w:hint="eastAsia"/>
              <w:sz w:val="28"/>
              <w:szCs w:val="28"/>
              <w:lang w:val="en-US"/>
            </w:rPr>
            <w:t>☐</w:t>
          </w:r>
        </w:sdtContent>
      </w:sdt>
      <w:r w:rsidR="00775109">
        <w:rPr>
          <w:rFonts w:ascii="Segoe UI Light" w:hAnsi="Segoe UI Light" w:cs="Segoe UI Light"/>
          <w:sz w:val="28"/>
          <w:szCs w:val="28"/>
        </w:rPr>
        <w:t xml:space="preserve">Транзитный </w:t>
      </w:r>
      <w:r w:rsidR="005172A0">
        <w:rPr>
          <w:rFonts w:ascii="Segoe UI Light" w:hAnsi="Segoe UI Light" w:cs="Segoe UI Light"/>
          <w:sz w:val="28"/>
          <w:szCs w:val="28"/>
          <w:lang w:val="en-US"/>
        </w:rPr>
        <w:t>VoIP-</w:t>
      </w:r>
      <w:r w:rsidR="00775109">
        <w:rPr>
          <w:rFonts w:ascii="Segoe UI Light" w:hAnsi="Segoe UI Light" w:cs="Segoe UI Light"/>
          <w:sz w:val="28"/>
          <w:szCs w:val="28"/>
        </w:rPr>
        <w:t>оператор</w:t>
      </w:r>
    </w:p>
    <w:p w14:paraId="3E637FA0" w14:textId="5F3DC138" w:rsidR="00775109" w:rsidRPr="00775109" w:rsidRDefault="00000000" w:rsidP="00775109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80450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109" w:rsidRPr="00775109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775109">
        <w:rPr>
          <w:rFonts w:ascii="Segoe UI Light" w:hAnsi="Segoe UI Light" w:cs="Segoe UI Light"/>
          <w:sz w:val="28"/>
          <w:szCs w:val="28"/>
        </w:rPr>
        <w:t>Оператор с конечными клиентам</w:t>
      </w:r>
      <w:r w:rsidR="005172A0">
        <w:rPr>
          <w:rFonts w:ascii="Segoe UI Light" w:hAnsi="Segoe UI Light" w:cs="Segoe UI Light"/>
          <w:sz w:val="28"/>
          <w:szCs w:val="28"/>
        </w:rPr>
        <w:t>и-мошенниками</w:t>
      </w:r>
    </w:p>
    <w:p w14:paraId="0F4C88FD" w14:textId="392BCB57" w:rsidR="00DD19AA" w:rsidRPr="00C15123" w:rsidRDefault="00000000" w:rsidP="00C15123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45367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109" w:rsidRPr="005172A0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5172A0">
        <w:rPr>
          <w:rFonts w:ascii="Segoe UI Light" w:hAnsi="Segoe UI Light" w:cs="Segoe UI Light"/>
          <w:sz w:val="28"/>
          <w:szCs w:val="28"/>
        </w:rPr>
        <w:t>Оператор с обычными абонентами</w:t>
      </w:r>
    </w:p>
    <w:p w14:paraId="1C0D6886" w14:textId="77066482" w:rsidR="00DD19AA" w:rsidRDefault="00DD19AA" w:rsidP="005172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51257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>
        <w:rPr>
          <w:rFonts w:ascii="Segoe UI Light" w:hAnsi="Segoe UI Light" w:cs="Segoe UI Light"/>
          <w:sz w:val="28"/>
          <w:szCs w:val="28"/>
        </w:rPr>
        <w:t>Иное</w:t>
      </w:r>
    </w:p>
    <w:p w14:paraId="68F84213" w14:textId="77777777" w:rsidR="00105D1A" w:rsidRDefault="00105D1A" w:rsidP="00105D1A">
      <w:pPr>
        <w:pStyle w:val="a7"/>
        <w:ind w:left="1789"/>
        <w:rPr>
          <w:rFonts w:ascii="Segoe UI Light" w:hAnsi="Segoe UI Light" w:cs="Segoe UI Light"/>
          <w:sz w:val="28"/>
          <w:szCs w:val="28"/>
        </w:rPr>
      </w:pPr>
    </w:p>
    <w:p w14:paraId="1811A91B" w14:textId="5F6412FA" w:rsidR="00D87AC5" w:rsidRPr="00D87AC5" w:rsidRDefault="005172A0" w:rsidP="00D87AC5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Как Вы называетесь?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5172A0" w14:paraId="1B76ED7F" w14:textId="77777777" w:rsidTr="005172A0">
        <w:tc>
          <w:tcPr>
            <w:tcW w:w="9345" w:type="dxa"/>
          </w:tcPr>
          <w:p w14:paraId="1E32BC85" w14:textId="77777777" w:rsidR="005172A0" w:rsidRDefault="005172A0" w:rsidP="005172A0">
            <w:pPr>
              <w:pStyle w:val="a7"/>
              <w:ind w:left="0" w:firstLine="349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506338D6" w14:textId="77777777" w:rsidR="00D87AC5" w:rsidRDefault="00D87AC5" w:rsidP="00D87AC5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75891C6B" w14:textId="2C082AEB" w:rsidR="005172A0" w:rsidRDefault="005172A0" w:rsidP="005844AA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Ваша цель:</w:t>
      </w:r>
    </w:p>
    <w:p w14:paraId="1FD67CF8" w14:textId="59E8AA1B" w:rsidR="005172A0" w:rsidRDefault="00000000" w:rsidP="005172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67584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D21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ED56E6">
        <w:rPr>
          <w:rFonts w:ascii="Segoe UI Light" w:hAnsi="Segoe UI Light" w:cs="Segoe UI Light"/>
          <w:sz w:val="28"/>
          <w:szCs w:val="28"/>
        </w:rPr>
        <w:t>Активно п</w:t>
      </w:r>
      <w:r w:rsidR="005172A0">
        <w:rPr>
          <w:rFonts w:ascii="Segoe UI Light" w:hAnsi="Segoe UI Light" w:cs="Segoe UI Light"/>
          <w:sz w:val="28"/>
          <w:szCs w:val="28"/>
        </w:rPr>
        <w:t>риземлять максимально возможное количество трафика на сервис перехвата</w:t>
      </w:r>
    </w:p>
    <w:p w14:paraId="310361E2" w14:textId="152F7DC5" w:rsidR="005172A0" w:rsidRDefault="00000000" w:rsidP="005172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656279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2A0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B3D21">
        <w:rPr>
          <w:rFonts w:ascii="Segoe UI Light" w:hAnsi="Segoe UI Light" w:cs="Segoe UI Light"/>
          <w:sz w:val="28"/>
          <w:szCs w:val="28"/>
        </w:rPr>
        <w:t>Избавиться от токсичного трафика в своей сети</w:t>
      </w:r>
    </w:p>
    <w:p w14:paraId="757033EC" w14:textId="1210C668" w:rsidR="006B3D21" w:rsidRDefault="00000000" w:rsidP="006B3D21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14381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D21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B3D21">
        <w:rPr>
          <w:rFonts w:ascii="Segoe UI Light" w:hAnsi="Segoe UI Light" w:cs="Segoe UI Light"/>
          <w:sz w:val="28"/>
          <w:szCs w:val="28"/>
        </w:rPr>
        <w:t>Просто иметь данное подключение и периодически присылать мошеннический трафик</w:t>
      </w:r>
      <w:r w:rsidR="00D21785">
        <w:rPr>
          <w:rFonts w:ascii="Segoe UI Light" w:hAnsi="Segoe UI Light" w:cs="Segoe UI Light"/>
          <w:sz w:val="28"/>
          <w:szCs w:val="28"/>
        </w:rPr>
        <w:t xml:space="preserve"> при его выявлении</w:t>
      </w:r>
    </w:p>
    <w:p w14:paraId="70E90387" w14:textId="727ABD76" w:rsidR="00D21785" w:rsidRDefault="00000000" w:rsidP="006B3D21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39050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785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D21785">
        <w:rPr>
          <w:rFonts w:ascii="Segoe UI Light" w:hAnsi="Segoe UI Light" w:cs="Segoe UI Light"/>
          <w:sz w:val="28"/>
          <w:szCs w:val="28"/>
        </w:rPr>
        <w:t>Смешать перехваты с общим трафиком, который у меня идёт в другие транки</w:t>
      </w:r>
    </w:p>
    <w:p w14:paraId="11ADC7F0" w14:textId="77777777" w:rsidR="00105D1A" w:rsidRDefault="00105D1A" w:rsidP="00105D1A">
      <w:pPr>
        <w:pStyle w:val="a7"/>
        <w:ind w:left="1789"/>
        <w:rPr>
          <w:rFonts w:ascii="Segoe UI Light" w:hAnsi="Segoe UI Light" w:cs="Segoe UI Light"/>
          <w:sz w:val="28"/>
          <w:szCs w:val="28"/>
        </w:rPr>
      </w:pPr>
    </w:p>
    <w:p w14:paraId="3EDA2ED5" w14:textId="1B10C7C4" w:rsidR="006B3D21" w:rsidRDefault="006B3D21" w:rsidP="005844AA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Имеете ли Вы опыт в терминации трафика на перехват-сервисы?</w:t>
      </w:r>
    </w:p>
    <w:p w14:paraId="55FBB952" w14:textId="41EC6D7C" w:rsidR="006B3D21" w:rsidRDefault="00000000" w:rsidP="006B3D21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190604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D21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B3D21">
        <w:rPr>
          <w:rFonts w:ascii="Segoe UI Light" w:hAnsi="Segoe UI Light" w:cs="Segoe UI Light"/>
          <w:sz w:val="28"/>
          <w:szCs w:val="28"/>
        </w:rPr>
        <w:t>Да</w:t>
      </w:r>
      <w:r w:rsidR="00DD19AA">
        <w:rPr>
          <w:rFonts w:ascii="Segoe UI Light" w:hAnsi="Segoe UI Light" w:cs="Segoe UI Light"/>
          <w:sz w:val="28"/>
          <w:szCs w:val="28"/>
        </w:rPr>
        <w:t>, у меня</w:t>
      </w:r>
      <w:r w:rsidR="006B3D21">
        <w:rPr>
          <w:rFonts w:ascii="Segoe UI Light" w:hAnsi="Segoe UI Light" w:cs="Segoe UI Light"/>
          <w:sz w:val="28"/>
          <w:szCs w:val="28"/>
        </w:rPr>
        <w:t xml:space="preserve"> сейчас есть подобное альтернативное подключение</w:t>
      </w:r>
    </w:p>
    <w:p w14:paraId="1D6BC46E" w14:textId="5E34A4FB" w:rsidR="006B3D21" w:rsidRDefault="00000000" w:rsidP="006B3D21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95075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D21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B3D21">
        <w:rPr>
          <w:rFonts w:ascii="Segoe UI Light" w:hAnsi="Segoe UI Light" w:cs="Segoe UI Light"/>
          <w:sz w:val="28"/>
          <w:szCs w:val="28"/>
        </w:rPr>
        <w:t xml:space="preserve">Да, ранее </w:t>
      </w:r>
      <w:r w:rsidR="005844AA">
        <w:rPr>
          <w:rFonts w:ascii="Segoe UI Light" w:hAnsi="Segoe UI Light" w:cs="Segoe UI Light"/>
          <w:sz w:val="28"/>
          <w:szCs w:val="28"/>
        </w:rPr>
        <w:t>было такое направление трафика</w:t>
      </w:r>
    </w:p>
    <w:p w14:paraId="2F3E3FC3" w14:textId="45716FE4" w:rsidR="005844AA" w:rsidRDefault="00000000" w:rsidP="006B3D21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36953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4AA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5844AA">
        <w:rPr>
          <w:rFonts w:ascii="Segoe UI Light" w:hAnsi="Segoe UI Light" w:cs="Segoe UI Light"/>
          <w:sz w:val="28"/>
          <w:szCs w:val="28"/>
        </w:rPr>
        <w:t>Нет, ранее никогда не было данного трафика</w:t>
      </w:r>
    </w:p>
    <w:p w14:paraId="5CDF1BBF" w14:textId="77777777" w:rsidR="00105D1A" w:rsidRDefault="00105D1A" w:rsidP="00105D1A">
      <w:pPr>
        <w:pStyle w:val="a7"/>
        <w:ind w:left="1789"/>
        <w:rPr>
          <w:rFonts w:ascii="Segoe UI Light" w:hAnsi="Segoe UI Light" w:cs="Segoe UI Light"/>
          <w:sz w:val="28"/>
          <w:szCs w:val="28"/>
        </w:rPr>
      </w:pPr>
    </w:p>
    <w:p w14:paraId="246DE8E0" w14:textId="44CF0E4D" w:rsidR="00ED56E6" w:rsidRDefault="00ED56E6" w:rsidP="00D87AC5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Есть ли у Вас прямо сейчас </w:t>
      </w:r>
      <w:r w:rsidR="007161B6">
        <w:rPr>
          <w:rFonts w:ascii="Segoe UI Light" w:hAnsi="Segoe UI Light" w:cs="Segoe UI Light"/>
          <w:sz w:val="28"/>
          <w:szCs w:val="28"/>
        </w:rPr>
        <w:t xml:space="preserve">потенциальный живой </w:t>
      </w:r>
      <w:r>
        <w:rPr>
          <w:rFonts w:ascii="Segoe UI Light" w:hAnsi="Segoe UI Light" w:cs="Segoe UI Light"/>
          <w:sz w:val="28"/>
          <w:szCs w:val="28"/>
        </w:rPr>
        <w:t>трафик</w:t>
      </w:r>
      <w:r w:rsidR="007161B6">
        <w:rPr>
          <w:rFonts w:ascii="Segoe UI Light" w:hAnsi="Segoe UI Light" w:cs="Segoe UI Light"/>
          <w:sz w:val="28"/>
          <w:szCs w:val="28"/>
        </w:rPr>
        <w:t xml:space="preserve"> (активные вызовы по будням в рабочее время)</w:t>
      </w:r>
      <w:r>
        <w:rPr>
          <w:rFonts w:ascii="Segoe UI Light" w:hAnsi="Segoe UI Light" w:cs="Segoe UI Light"/>
          <w:sz w:val="28"/>
          <w:szCs w:val="28"/>
        </w:rPr>
        <w:t>?</w:t>
      </w:r>
    </w:p>
    <w:p w14:paraId="57D4F8E0" w14:textId="4BA3CFB3" w:rsidR="00ED56E6" w:rsidRDefault="00000000" w:rsidP="00ED56E6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59193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6E6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ED56E6">
        <w:rPr>
          <w:rFonts w:ascii="Segoe UI Light" w:hAnsi="Segoe UI Light" w:cs="Segoe UI Light"/>
          <w:sz w:val="28"/>
          <w:szCs w:val="28"/>
        </w:rPr>
        <w:t>Да</w:t>
      </w:r>
    </w:p>
    <w:p w14:paraId="05C46F2D" w14:textId="32ED7F64" w:rsidR="007161B6" w:rsidRDefault="00000000" w:rsidP="007161B6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619385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6E6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ED56E6">
        <w:rPr>
          <w:rFonts w:ascii="Segoe UI Light" w:hAnsi="Segoe UI Light" w:cs="Segoe UI Light"/>
          <w:sz w:val="28"/>
          <w:szCs w:val="28"/>
        </w:rPr>
        <w:t>Нет</w:t>
      </w:r>
    </w:p>
    <w:p w14:paraId="25FCA8AA" w14:textId="77777777" w:rsidR="007161B6" w:rsidRPr="007161B6" w:rsidRDefault="007161B6" w:rsidP="007161B6">
      <w:pPr>
        <w:pStyle w:val="a7"/>
        <w:ind w:left="1789"/>
        <w:rPr>
          <w:rFonts w:ascii="Segoe UI Light" w:hAnsi="Segoe UI Light" w:cs="Segoe UI Light"/>
          <w:sz w:val="28"/>
          <w:szCs w:val="28"/>
        </w:rPr>
      </w:pPr>
    </w:p>
    <w:p w14:paraId="75B938B4" w14:textId="4DD2A0C1" w:rsidR="00D87AC5" w:rsidRPr="00D87AC5" w:rsidRDefault="005844AA" w:rsidP="00D87AC5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Какие объёмы трафика Вы можете предоставить?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5806"/>
        <w:gridCol w:w="3113"/>
      </w:tblGrid>
      <w:tr w:rsidR="005844AA" w14:paraId="5428F7D3" w14:textId="77777777" w:rsidTr="00D87AC5">
        <w:tc>
          <w:tcPr>
            <w:tcW w:w="5806" w:type="dxa"/>
            <w:vAlign w:val="center"/>
          </w:tcPr>
          <w:p w14:paraId="3857102E" w14:textId="56A498FD" w:rsidR="005844AA" w:rsidRDefault="005844AA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lastRenderedPageBreak/>
              <w:t>Среднее количество линий</w:t>
            </w:r>
          </w:p>
        </w:tc>
        <w:tc>
          <w:tcPr>
            <w:tcW w:w="3113" w:type="dxa"/>
            <w:vAlign w:val="center"/>
          </w:tcPr>
          <w:p w14:paraId="7F149870" w14:textId="77777777" w:rsidR="005844AA" w:rsidRDefault="005844AA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5844AA" w14:paraId="3D134B4D" w14:textId="77777777" w:rsidTr="00D87AC5">
        <w:tc>
          <w:tcPr>
            <w:tcW w:w="5806" w:type="dxa"/>
            <w:vAlign w:val="center"/>
          </w:tcPr>
          <w:p w14:paraId="42B82C4C" w14:textId="6B01FAB4" w:rsidR="005844AA" w:rsidRDefault="005844AA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Пиковое количество линий</w:t>
            </w:r>
          </w:p>
        </w:tc>
        <w:tc>
          <w:tcPr>
            <w:tcW w:w="3113" w:type="dxa"/>
            <w:vAlign w:val="center"/>
          </w:tcPr>
          <w:p w14:paraId="2E8846DD" w14:textId="77777777" w:rsidR="005844AA" w:rsidRDefault="005844AA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5844AA" w14:paraId="3EFF11A3" w14:textId="77777777" w:rsidTr="00D87AC5">
        <w:tc>
          <w:tcPr>
            <w:tcW w:w="5806" w:type="dxa"/>
            <w:vAlign w:val="center"/>
          </w:tcPr>
          <w:p w14:paraId="283C9999" w14:textId="5664850D" w:rsidR="005844AA" w:rsidRDefault="005844AA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Количество минут в день</w:t>
            </w:r>
          </w:p>
        </w:tc>
        <w:tc>
          <w:tcPr>
            <w:tcW w:w="3113" w:type="dxa"/>
            <w:vAlign w:val="center"/>
          </w:tcPr>
          <w:p w14:paraId="37DD4724" w14:textId="77777777" w:rsidR="005844AA" w:rsidRDefault="005844AA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5844AA" w14:paraId="554D4A13" w14:textId="77777777" w:rsidTr="00D87AC5">
        <w:tc>
          <w:tcPr>
            <w:tcW w:w="5806" w:type="dxa"/>
            <w:vAlign w:val="center"/>
          </w:tcPr>
          <w:p w14:paraId="5A5460B9" w14:textId="69511ED5" w:rsidR="005844AA" w:rsidRDefault="00D87AC5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Число вызовов в день</w:t>
            </w:r>
          </w:p>
        </w:tc>
        <w:tc>
          <w:tcPr>
            <w:tcW w:w="3113" w:type="dxa"/>
            <w:vAlign w:val="center"/>
          </w:tcPr>
          <w:p w14:paraId="720F701F" w14:textId="77777777" w:rsidR="005844AA" w:rsidRDefault="005844AA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D87AC5" w14:paraId="57C59704" w14:textId="77777777" w:rsidTr="00D87AC5">
        <w:tc>
          <w:tcPr>
            <w:tcW w:w="5806" w:type="dxa"/>
            <w:vAlign w:val="center"/>
          </w:tcPr>
          <w:p w14:paraId="2698A634" w14:textId="46877B80" w:rsidR="00D87AC5" w:rsidRDefault="00D87AC5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Ожидаемая средняя длительность в секундах</w:t>
            </w:r>
          </w:p>
        </w:tc>
        <w:tc>
          <w:tcPr>
            <w:tcW w:w="3113" w:type="dxa"/>
            <w:vAlign w:val="center"/>
          </w:tcPr>
          <w:p w14:paraId="492CD3C9" w14:textId="77777777" w:rsidR="00D87AC5" w:rsidRDefault="00D87AC5" w:rsidP="00D87AC5">
            <w:pPr>
              <w:pStyle w:val="a7"/>
              <w:ind w:left="0"/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15BC734F" w14:textId="77777777" w:rsidR="00D87AC5" w:rsidRDefault="00D87AC5" w:rsidP="00D87AC5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64B5E6DE" w14:textId="0EE60F74" w:rsidR="00D87AC5" w:rsidRDefault="00D87AC5" w:rsidP="00D874A9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Какие классы трафика Вы планируете слать?</w:t>
      </w:r>
    </w:p>
    <w:p w14:paraId="256B7A40" w14:textId="7DDBB6E7" w:rsidR="00D874A9" w:rsidRDefault="00000000" w:rsidP="00D874A9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108969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A9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D874A9">
        <w:rPr>
          <w:rFonts w:ascii="Segoe UI Light" w:hAnsi="Segoe UI Light" w:cs="Segoe UI Light"/>
          <w:sz w:val="28"/>
          <w:szCs w:val="28"/>
        </w:rPr>
        <w:t>Скам – классические схемы мошенничества</w:t>
      </w:r>
    </w:p>
    <w:p w14:paraId="5D7099BE" w14:textId="76F264F7" w:rsidR="00D874A9" w:rsidRDefault="00000000" w:rsidP="00D874A9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180006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A9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D874A9">
        <w:rPr>
          <w:rFonts w:ascii="Segoe UI Light" w:hAnsi="Segoe UI Light" w:cs="Segoe UI Light"/>
          <w:sz w:val="28"/>
          <w:szCs w:val="28"/>
        </w:rPr>
        <w:t>Форекс – инвестиции, возвраты, удалённые подработки</w:t>
      </w:r>
    </w:p>
    <w:p w14:paraId="486B22D0" w14:textId="65D7483C" w:rsidR="00D874A9" w:rsidRDefault="00000000" w:rsidP="00D874A9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197625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A9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ED56E6">
        <w:rPr>
          <w:rFonts w:ascii="Segoe UI Light" w:hAnsi="Segoe UI Light" w:cs="Segoe UI Light"/>
          <w:sz w:val="28"/>
          <w:szCs w:val="28"/>
        </w:rPr>
        <w:t>Иной трафик (например, редкие схемы, и т.д.)</w:t>
      </w:r>
    </w:p>
    <w:p w14:paraId="3A7DD231" w14:textId="77777777" w:rsidR="00105D1A" w:rsidRDefault="00105D1A" w:rsidP="00105D1A">
      <w:pPr>
        <w:pStyle w:val="a7"/>
        <w:ind w:left="1789"/>
        <w:rPr>
          <w:rFonts w:ascii="Segoe UI Light" w:hAnsi="Segoe UI Light" w:cs="Segoe UI Light"/>
          <w:sz w:val="28"/>
          <w:szCs w:val="28"/>
        </w:rPr>
      </w:pPr>
    </w:p>
    <w:p w14:paraId="187AD165" w14:textId="565861CB" w:rsidR="006415A0" w:rsidRDefault="006415A0" w:rsidP="006415A0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Могут ли в направляемом трафике быть следующие виды звонков? (Отметьте, если да)</w:t>
      </w:r>
    </w:p>
    <w:p w14:paraId="52426D55" w14:textId="749E1563" w:rsidR="006415A0" w:rsidRDefault="00000000" w:rsidP="006415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10362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5A0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415A0">
        <w:rPr>
          <w:rFonts w:ascii="Segoe UI Light" w:hAnsi="Segoe UI Light" w:cs="Segoe UI Light"/>
          <w:sz w:val="28"/>
          <w:szCs w:val="28"/>
          <w:lang w:val="en-US"/>
        </w:rPr>
        <w:t>Flash-call</w:t>
      </w:r>
    </w:p>
    <w:p w14:paraId="02690E47" w14:textId="5D32F1B2" w:rsidR="006415A0" w:rsidRPr="006415A0" w:rsidRDefault="00000000" w:rsidP="006415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3188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5A0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415A0">
        <w:rPr>
          <w:rFonts w:ascii="Segoe UI Light" w:hAnsi="Segoe UI Light" w:cs="Segoe UI Light"/>
          <w:sz w:val="28"/>
          <w:szCs w:val="28"/>
          <w:lang w:val="en-US"/>
        </w:rPr>
        <w:t>OTP</w:t>
      </w:r>
    </w:p>
    <w:p w14:paraId="71EF63A1" w14:textId="35FD5B81" w:rsidR="006415A0" w:rsidRDefault="00000000" w:rsidP="006415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99788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5A0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415A0">
        <w:rPr>
          <w:rFonts w:ascii="Segoe UI Light" w:hAnsi="Segoe UI Light" w:cs="Segoe UI Light"/>
          <w:sz w:val="28"/>
          <w:szCs w:val="28"/>
          <w:lang w:val="en-US"/>
        </w:rPr>
        <w:t>Retail</w:t>
      </w:r>
      <w:r w:rsidR="006415A0" w:rsidRPr="006415A0">
        <w:rPr>
          <w:rFonts w:ascii="Segoe UI Light" w:hAnsi="Segoe UI Light" w:cs="Segoe UI Light"/>
          <w:sz w:val="28"/>
          <w:szCs w:val="28"/>
        </w:rPr>
        <w:t xml:space="preserve"> (</w:t>
      </w:r>
      <w:r w:rsidR="006415A0">
        <w:rPr>
          <w:rFonts w:ascii="Segoe UI Light" w:hAnsi="Segoe UI Light" w:cs="Segoe UI Light"/>
          <w:sz w:val="28"/>
          <w:szCs w:val="28"/>
        </w:rPr>
        <w:t>звонки обычных абонентов друг другу</w:t>
      </w:r>
      <w:r w:rsidR="006415A0" w:rsidRPr="006415A0">
        <w:rPr>
          <w:rFonts w:ascii="Segoe UI Light" w:hAnsi="Segoe UI Light" w:cs="Segoe UI Light"/>
          <w:sz w:val="28"/>
          <w:szCs w:val="28"/>
        </w:rPr>
        <w:t>)</w:t>
      </w:r>
    </w:p>
    <w:p w14:paraId="130FA553" w14:textId="63AE6402" w:rsidR="006415A0" w:rsidRDefault="00000000" w:rsidP="006415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110384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5A0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6415A0">
        <w:rPr>
          <w:rFonts w:ascii="Segoe UI Light" w:hAnsi="Segoe UI Light" w:cs="Segoe UI Light"/>
          <w:sz w:val="28"/>
          <w:szCs w:val="28"/>
          <w:lang w:val="en-US"/>
        </w:rPr>
        <w:t>Gambling</w:t>
      </w:r>
      <w:r w:rsidR="006415A0" w:rsidRPr="00105D1A">
        <w:rPr>
          <w:rFonts w:ascii="Segoe UI Light" w:hAnsi="Segoe UI Light" w:cs="Segoe UI Light"/>
          <w:sz w:val="28"/>
          <w:szCs w:val="28"/>
        </w:rPr>
        <w:t xml:space="preserve"> (</w:t>
      </w:r>
      <w:r w:rsidR="00105D1A">
        <w:rPr>
          <w:rFonts w:ascii="Segoe UI Light" w:hAnsi="Segoe UI Light" w:cs="Segoe UI Light"/>
          <w:sz w:val="28"/>
          <w:szCs w:val="28"/>
        </w:rPr>
        <w:t>звонки из казино, в основном от роботов</w:t>
      </w:r>
      <w:r w:rsidR="006415A0" w:rsidRPr="00105D1A">
        <w:rPr>
          <w:rFonts w:ascii="Segoe UI Light" w:hAnsi="Segoe UI Light" w:cs="Segoe UI Light"/>
          <w:sz w:val="28"/>
          <w:szCs w:val="28"/>
        </w:rPr>
        <w:t>)</w:t>
      </w:r>
    </w:p>
    <w:p w14:paraId="7C449B9D" w14:textId="58BF94CC" w:rsidR="00ED56E6" w:rsidRDefault="00000000" w:rsidP="006415A0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105801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6E6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ED56E6">
        <w:rPr>
          <w:rFonts w:ascii="Segoe UI Light" w:hAnsi="Segoe UI Light" w:cs="Segoe UI Light"/>
          <w:sz w:val="28"/>
          <w:szCs w:val="28"/>
        </w:rPr>
        <w:t>Спам (рекламные звонки, не представляющие интереса для пользователей)</w:t>
      </w:r>
    </w:p>
    <w:p w14:paraId="6BFD3DA2" w14:textId="77777777" w:rsidR="00105D1A" w:rsidRDefault="00105D1A" w:rsidP="00105D1A">
      <w:pPr>
        <w:pStyle w:val="a7"/>
        <w:ind w:left="1789"/>
        <w:rPr>
          <w:rFonts w:ascii="Segoe UI Light" w:hAnsi="Segoe UI Light" w:cs="Segoe UI Light"/>
          <w:sz w:val="28"/>
          <w:szCs w:val="28"/>
        </w:rPr>
      </w:pPr>
    </w:p>
    <w:p w14:paraId="0513DE68" w14:textId="4315AD42" w:rsidR="00105D1A" w:rsidRDefault="00105D1A" w:rsidP="00105D1A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Сможете ли Вы фильтровать трафик из предыдущего пункта?</w:t>
      </w:r>
    </w:p>
    <w:p w14:paraId="3F5884FE" w14:textId="3F933C9C" w:rsidR="00105D1A" w:rsidRDefault="00000000" w:rsidP="00105D1A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70162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D1A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105D1A">
        <w:rPr>
          <w:rFonts w:ascii="Segoe UI Light" w:hAnsi="Segoe UI Light" w:cs="Segoe UI Light"/>
          <w:sz w:val="28"/>
          <w:szCs w:val="28"/>
        </w:rPr>
        <w:t>Да, обязательно будет фильтроваться</w:t>
      </w:r>
    </w:p>
    <w:p w14:paraId="374D7DF9" w14:textId="1480714A" w:rsidR="00105D1A" w:rsidRDefault="00000000" w:rsidP="00105D1A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195328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D1A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105D1A">
        <w:rPr>
          <w:rFonts w:ascii="Segoe UI Light" w:hAnsi="Segoe UI Light" w:cs="Segoe UI Light"/>
          <w:sz w:val="28"/>
          <w:szCs w:val="28"/>
        </w:rPr>
        <w:t>По мере возможностей</w:t>
      </w:r>
    </w:p>
    <w:p w14:paraId="3620BB86" w14:textId="5C8A34A7" w:rsidR="00105D1A" w:rsidRDefault="00000000" w:rsidP="00105D1A">
      <w:pPr>
        <w:pStyle w:val="a7"/>
        <w:numPr>
          <w:ilvl w:val="1"/>
          <w:numId w:val="2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124105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D1A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105D1A">
        <w:rPr>
          <w:rFonts w:ascii="Segoe UI Light" w:hAnsi="Segoe UI Light" w:cs="Segoe UI Light"/>
          <w:sz w:val="28"/>
          <w:szCs w:val="28"/>
        </w:rPr>
        <w:t>Нет, трафик пойдёт «как есть»</w:t>
      </w:r>
    </w:p>
    <w:p w14:paraId="7CDF7542" w14:textId="77777777" w:rsidR="00105D1A" w:rsidRDefault="00105D1A" w:rsidP="00105D1A">
      <w:pPr>
        <w:pStyle w:val="a7"/>
        <w:ind w:left="1789"/>
        <w:rPr>
          <w:rFonts w:ascii="Segoe UI Light" w:hAnsi="Segoe UI Light" w:cs="Segoe UI Light"/>
          <w:sz w:val="28"/>
          <w:szCs w:val="28"/>
        </w:rPr>
      </w:pPr>
    </w:p>
    <w:p w14:paraId="16CE1415" w14:textId="335FEF35" w:rsidR="00105D1A" w:rsidRPr="00105D1A" w:rsidRDefault="00105D1A" w:rsidP="00105D1A">
      <w:pPr>
        <w:pStyle w:val="a7"/>
        <w:numPr>
          <w:ilvl w:val="0"/>
          <w:numId w:val="2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Какова будет предполагаемая доля полезного (мошеннического) трафика от общего объёма, в процентах?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105D1A" w14:paraId="26BFDD39" w14:textId="77777777" w:rsidTr="00105D1A">
        <w:tc>
          <w:tcPr>
            <w:tcW w:w="9345" w:type="dxa"/>
          </w:tcPr>
          <w:p w14:paraId="41E26EC2" w14:textId="77777777" w:rsidR="00105D1A" w:rsidRDefault="00105D1A" w:rsidP="00105D1A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50C4E9BB" w14:textId="77777777" w:rsidR="007161B6" w:rsidRDefault="007161B6" w:rsidP="007161B6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03BAD773" w14:textId="148B30B0" w:rsidR="00D21785" w:rsidRDefault="00775109" w:rsidP="00D21785">
      <w:pPr>
        <w:jc w:val="center"/>
        <w:rPr>
          <w:rFonts w:ascii="Segoe UI Light" w:hAnsi="Segoe UI Light" w:cs="Segoe UI Light"/>
          <w:sz w:val="32"/>
          <w:szCs w:val="32"/>
        </w:rPr>
      </w:pPr>
      <w:r w:rsidRPr="00775109">
        <w:rPr>
          <w:rFonts w:ascii="Segoe UI Light" w:hAnsi="Segoe UI Light" w:cs="Segoe UI Light"/>
          <w:sz w:val="32"/>
          <w:szCs w:val="32"/>
        </w:rPr>
        <w:t>Часть техническая</w:t>
      </w:r>
    </w:p>
    <w:p w14:paraId="10F6A8E4" w14:textId="48DE6CF5" w:rsidR="00325442" w:rsidRDefault="00325442" w:rsidP="00325442">
      <w:pPr>
        <w:pStyle w:val="a7"/>
        <w:numPr>
          <w:ilvl w:val="3"/>
          <w:numId w:val="1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Метод подключения</w:t>
      </w:r>
    </w:p>
    <w:p w14:paraId="559A46E9" w14:textId="7F6F9AE8" w:rsidR="00325442" w:rsidRDefault="00000000" w:rsidP="00325442">
      <w:pPr>
        <w:pStyle w:val="a7"/>
        <w:numPr>
          <w:ilvl w:val="1"/>
          <w:numId w:val="4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1353877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04D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325442">
        <w:rPr>
          <w:rFonts w:ascii="Segoe UI Light" w:hAnsi="Segoe UI Light" w:cs="Segoe UI Light"/>
          <w:sz w:val="28"/>
          <w:szCs w:val="28"/>
          <w:lang w:val="en-US"/>
        </w:rPr>
        <w:t>SIP-</w:t>
      </w:r>
      <w:r w:rsidR="00325442">
        <w:rPr>
          <w:rFonts w:ascii="Segoe UI Light" w:hAnsi="Segoe UI Light" w:cs="Segoe UI Light"/>
          <w:sz w:val="28"/>
          <w:szCs w:val="28"/>
        </w:rPr>
        <w:t>транк (рекомендуется)</w:t>
      </w:r>
    </w:p>
    <w:p w14:paraId="6F3E1A38" w14:textId="6F8A3AE5" w:rsidR="00325442" w:rsidRDefault="00000000" w:rsidP="00325442">
      <w:pPr>
        <w:pStyle w:val="a7"/>
        <w:numPr>
          <w:ilvl w:val="1"/>
          <w:numId w:val="4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95129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442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325442">
        <w:rPr>
          <w:rFonts w:ascii="Segoe UI Light" w:hAnsi="Segoe UI Light" w:cs="Segoe UI Light"/>
          <w:sz w:val="28"/>
          <w:szCs w:val="28"/>
          <w:lang w:val="en-US"/>
        </w:rPr>
        <w:t>SIP-</w:t>
      </w:r>
      <w:r w:rsidR="00325442">
        <w:rPr>
          <w:rFonts w:ascii="Segoe UI Light" w:hAnsi="Segoe UI Light" w:cs="Segoe UI Light"/>
          <w:sz w:val="28"/>
          <w:szCs w:val="28"/>
        </w:rPr>
        <w:t>учётка</w:t>
      </w:r>
    </w:p>
    <w:p w14:paraId="059AC5BA" w14:textId="77777777" w:rsidR="0023004D" w:rsidRPr="00325442" w:rsidRDefault="0023004D" w:rsidP="0023004D">
      <w:pPr>
        <w:pStyle w:val="a7"/>
        <w:ind w:left="1855"/>
        <w:rPr>
          <w:rFonts w:ascii="Segoe UI Light" w:hAnsi="Segoe UI Light" w:cs="Segoe UI Light"/>
          <w:sz w:val="28"/>
          <w:szCs w:val="28"/>
        </w:rPr>
      </w:pPr>
    </w:p>
    <w:p w14:paraId="40E566AA" w14:textId="2FA6E325" w:rsidR="00D21785" w:rsidRPr="00D21785" w:rsidRDefault="00D21785" w:rsidP="00D21785">
      <w:pPr>
        <w:pStyle w:val="a7"/>
        <w:numPr>
          <w:ilvl w:val="3"/>
          <w:numId w:val="1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lastRenderedPageBreak/>
        <w:t>IP</w:t>
      </w:r>
      <w:r w:rsidRPr="00D21785">
        <w:rPr>
          <w:rFonts w:ascii="Segoe UI Light" w:hAnsi="Segoe UI Light" w:cs="Segoe UI Light"/>
          <w:sz w:val="28"/>
          <w:szCs w:val="28"/>
        </w:rPr>
        <w:t>-</w:t>
      </w:r>
      <w:r>
        <w:rPr>
          <w:rFonts w:ascii="Segoe UI Light" w:hAnsi="Segoe UI Light" w:cs="Segoe UI Light"/>
          <w:sz w:val="28"/>
          <w:szCs w:val="28"/>
        </w:rPr>
        <w:t>адрес (указывается сетевой адрес софтсвича, с которого Вы планируете направлять трафик</w:t>
      </w:r>
      <w:r w:rsidR="00325442">
        <w:rPr>
          <w:rFonts w:ascii="Segoe UI Light" w:hAnsi="Segoe UI Light" w:cs="Segoe UI Light"/>
          <w:sz w:val="28"/>
          <w:szCs w:val="28"/>
        </w:rPr>
        <w:t>, указывать при выборе «</w:t>
      </w:r>
      <w:r w:rsidR="00325442">
        <w:rPr>
          <w:rFonts w:ascii="Segoe UI Light" w:hAnsi="Segoe UI Light" w:cs="Segoe UI Light"/>
          <w:sz w:val="28"/>
          <w:szCs w:val="28"/>
          <w:lang w:val="en-US"/>
        </w:rPr>
        <w:t>SIP</w:t>
      </w:r>
      <w:r w:rsidR="00325442" w:rsidRPr="00325442">
        <w:rPr>
          <w:rFonts w:ascii="Segoe UI Light" w:hAnsi="Segoe UI Light" w:cs="Segoe UI Light"/>
          <w:sz w:val="28"/>
          <w:szCs w:val="28"/>
        </w:rPr>
        <w:t>-</w:t>
      </w:r>
      <w:r w:rsidR="00325442">
        <w:rPr>
          <w:rFonts w:ascii="Segoe UI Light" w:hAnsi="Segoe UI Light" w:cs="Segoe UI Light"/>
          <w:sz w:val="28"/>
          <w:szCs w:val="28"/>
        </w:rPr>
        <w:t>транк» в п. 1</w:t>
      </w:r>
      <w:r>
        <w:rPr>
          <w:rFonts w:ascii="Segoe UI Light" w:hAnsi="Segoe UI Light" w:cs="Segoe UI Light"/>
          <w:sz w:val="28"/>
          <w:szCs w:val="28"/>
        </w:rPr>
        <w:t>)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D21785" w14:paraId="0BD2A79C" w14:textId="77777777" w:rsidTr="00D21785">
        <w:tc>
          <w:tcPr>
            <w:tcW w:w="9345" w:type="dxa"/>
          </w:tcPr>
          <w:p w14:paraId="15342095" w14:textId="77777777" w:rsidR="00D21785" w:rsidRDefault="00D21785" w:rsidP="00D21785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293F0DA6" w14:textId="77777777" w:rsidR="00D21785" w:rsidRPr="00D21785" w:rsidRDefault="00D21785" w:rsidP="00D21785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4DF208B4" w14:textId="366BDED2" w:rsidR="00D21785" w:rsidRPr="00D21785" w:rsidRDefault="00D21785" w:rsidP="00D21785">
      <w:pPr>
        <w:pStyle w:val="a7"/>
        <w:numPr>
          <w:ilvl w:val="3"/>
          <w:numId w:val="1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Кодеки (по умолчанию используется </w:t>
      </w:r>
      <w:r>
        <w:rPr>
          <w:rFonts w:ascii="Segoe UI Light" w:hAnsi="Segoe UI Light" w:cs="Segoe UI Light"/>
          <w:sz w:val="28"/>
          <w:szCs w:val="28"/>
          <w:lang w:val="en-US"/>
        </w:rPr>
        <w:t>G</w:t>
      </w:r>
      <w:r w:rsidRPr="00D21785">
        <w:rPr>
          <w:rFonts w:ascii="Segoe UI Light" w:hAnsi="Segoe UI Light" w:cs="Segoe UI Light"/>
          <w:sz w:val="28"/>
          <w:szCs w:val="28"/>
        </w:rPr>
        <w:t xml:space="preserve">.711 </w:t>
      </w:r>
      <w:r>
        <w:rPr>
          <w:rFonts w:ascii="Segoe UI Light" w:hAnsi="Segoe UI Light" w:cs="Segoe UI Light"/>
          <w:sz w:val="28"/>
          <w:szCs w:val="28"/>
          <w:lang w:val="en-US"/>
        </w:rPr>
        <w:t>A</w:t>
      </w:r>
      <w:r w:rsidRPr="00D21785">
        <w:rPr>
          <w:rFonts w:ascii="Segoe UI Light" w:hAnsi="Segoe UI Light" w:cs="Segoe UI Light"/>
          <w:sz w:val="28"/>
          <w:szCs w:val="28"/>
        </w:rPr>
        <w:t>-</w:t>
      </w:r>
      <w:r>
        <w:rPr>
          <w:rFonts w:ascii="Segoe UI Light" w:hAnsi="Segoe UI Light" w:cs="Segoe UI Light"/>
          <w:sz w:val="28"/>
          <w:szCs w:val="28"/>
          <w:lang w:val="en-US"/>
        </w:rPr>
        <w:t>law</w:t>
      </w:r>
      <w:r w:rsidRPr="00D21785">
        <w:rPr>
          <w:rFonts w:ascii="Segoe UI Light" w:hAnsi="Segoe UI Light" w:cs="Segoe UI Light"/>
          <w:sz w:val="28"/>
          <w:szCs w:val="28"/>
        </w:rPr>
        <w:t xml:space="preserve">, </w:t>
      </w:r>
      <w:r>
        <w:rPr>
          <w:rFonts w:ascii="Segoe UI Light" w:hAnsi="Segoe UI Light" w:cs="Segoe UI Light"/>
          <w:sz w:val="28"/>
          <w:szCs w:val="28"/>
        </w:rPr>
        <w:t>если Вам требуются иные кодеки – необходимо их перечислить)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D21785" w14:paraId="2C712FD3" w14:textId="77777777" w:rsidTr="00D21785">
        <w:tc>
          <w:tcPr>
            <w:tcW w:w="9345" w:type="dxa"/>
          </w:tcPr>
          <w:p w14:paraId="3C8A9B36" w14:textId="1CCC61F5" w:rsidR="00D21785" w:rsidRPr="00D21785" w:rsidRDefault="00D21785" w:rsidP="00D21785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  <w:lang w:val="en-US"/>
              </w:rPr>
            </w:pPr>
            <w:r>
              <w:rPr>
                <w:rFonts w:ascii="Segoe UI Light" w:hAnsi="Segoe UI Light" w:cs="Segoe UI Light"/>
                <w:sz w:val="28"/>
                <w:szCs w:val="28"/>
                <w:lang w:val="en-US"/>
              </w:rPr>
              <w:t>G.711 A-law</w:t>
            </w:r>
          </w:p>
        </w:tc>
      </w:tr>
    </w:tbl>
    <w:p w14:paraId="3928916A" w14:textId="77777777" w:rsidR="00325442" w:rsidRDefault="00325442" w:rsidP="00325442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79718126" w14:textId="09FE9DB0" w:rsidR="00325442" w:rsidRPr="00D21785" w:rsidRDefault="00325442" w:rsidP="00D21785">
      <w:pPr>
        <w:pStyle w:val="a7"/>
        <w:numPr>
          <w:ilvl w:val="3"/>
          <w:numId w:val="1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Префиксы стран (указываются требуемые направления </w:t>
      </w:r>
      <w:r>
        <w:rPr>
          <w:rFonts w:ascii="Segoe UI Light" w:hAnsi="Segoe UI Light" w:cs="Segoe UI Light"/>
          <w:sz w:val="28"/>
          <w:szCs w:val="28"/>
          <w:lang w:val="en-US"/>
        </w:rPr>
        <w:t>B</w:t>
      </w:r>
      <w:r>
        <w:rPr>
          <w:rFonts w:ascii="Segoe UI Light" w:hAnsi="Segoe UI Light" w:cs="Segoe UI Light"/>
          <w:sz w:val="28"/>
          <w:szCs w:val="28"/>
        </w:rPr>
        <w:t>-номеров, например 7, 79, 73, 74, 78, 77, 371, и т.д.)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325442" w14:paraId="2EE6AB57" w14:textId="77777777" w:rsidTr="00325442">
        <w:tc>
          <w:tcPr>
            <w:tcW w:w="9345" w:type="dxa"/>
          </w:tcPr>
          <w:p w14:paraId="1E11E0B8" w14:textId="5B103487" w:rsidR="00325442" w:rsidRDefault="00325442" w:rsidP="00325442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7</w:t>
            </w:r>
          </w:p>
        </w:tc>
      </w:tr>
    </w:tbl>
    <w:p w14:paraId="55752862" w14:textId="77777777" w:rsidR="00325442" w:rsidRDefault="00325442" w:rsidP="00325442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31D5E909" w14:textId="485A90E3" w:rsidR="00325442" w:rsidRPr="00D21785" w:rsidRDefault="00325442" w:rsidP="00D21785">
      <w:pPr>
        <w:pStyle w:val="a7"/>
        <w:numPr>
          <w:ilvl w:val="3"/>
          <w:numId w:val="1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Дополнительный технический префикс (при необходимости)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325442" w14:paraId="107639FC" w14:textId="77777777" w:rsidTr="0023004D">
        <w:tc>
          <w:tcPr>
            <w:tcW w:w="8919" w:type="dxa"/>
          </w:tcPr>
          <w:p w14:paraId="704E8CA3" w14:textId="51340DC6" w:rsidR="00325442" w:rsidRDefault="00325442" w:rsidP="00325442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не используется</w:t>
            </w:r>
          </w:p>
        </w:tc>
      </w:tr>
    </w:tbl>
    <w:p w14:paraId="28D43691" w14:textId="77777777" w:rsidR="0023004D" w:rsidRDefault="0023004D" w:rsidP="0023004D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2955A102" w14:textId="2939C8AC" w:rsidR="0023004D" w:rsidRDefault="0023004D" w:rsidP="0023004D">
      <w:pPr>
        <w:pStyle w:val="a7"/>
        <w:numPr>
          <w:ilvl w:val="3"/>
          <w:numId w:val="1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Применение </w:t>
      </w:r>
      <w:r>
        <w:rPr>
          <w:rFonts w:ascii="Segoe UI Light" w:hAnsi="Segoe UI Light" w:cs="Segoe UI Light"/>
          <w:sz w:val="28"/>
          <w:szCs w:val="28"/>
          <w:lang w:val="en-US"/>
        </w:rPr>
        <w:t>NAT</w:t>
      </w:r>
    </w:p>
    <w:p w14:paraId="550E8C43" w14:textId="5411713C" w:rsidR="0023004D" w:rsidRDefault="00000000" w:rsidP="0023004D">
      <w:pPr>
        <w:pStyle w:val="a7"/>
        <w:numPr>
          <w:ilvl w:val="1"/>
          <w:numId w:val="5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16915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04D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23004D">
        <w:rPr>
          <w:rFonts w:ascii="Segoe UI Light" w:hAnsi="Segoe UI Light" w:cs="Segoe UI Light"/>
          <w:sz w:val="28"/>
          <w:szCs w:val="28"/>
          <w:lang w:val="en-US"/>
        </w:rPr>
        <w:t xml:space="preserve">NAT </w:t>
      </w:r>
      <w:r w:rsidR="0023004D">
        <w:rPr>
          <w:rFonts w:ascii="Segoe UI Light" w:hAnsi="Segoe UI Light" w:cs="Segoe UI Light"/>
          <w:sz w:val="28"/>
          <w:szCs w:val="28"/>
        </w:rPr>
        <w:t>не применяется (рекомендуется)</w:t>
      </w:r>
    </w:p>
    <w:p w14:paraId="6E53EBDF" w14:textId="157EBBEA" w:rsidR="0023004D" w:rsidRDefault="00000000" w:rsidP="0023004D">
      <w:pPr>
        <w:pStyle w:val="a7"/>
        <w:numPr>
          <w:ilvl w:val="1"/>
          <w:numId w:val="5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53041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04D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23004D">
        <w:rPr>
          <w:rFonts w:ascii="Segoe UI Light" w:hAnsi="Segoe UI Light" w:cs="Segoe UI Light"/>
          <w:sz w:val="28"/>
          <w:szCs w:val="28"/>
          <w:lang w:val="en-US"/>
        </w:rPr>
        <w:t xml:space="preserve">NAT </w:t>
      </w:r>
      <w:r w:rsidR="0023004D">
        <w:rPr>
          <w:rFonts w:ascii="Segoe UI Light" w:hAnsi="Segoe UI Light" w:cs="Segoe UI Light"/>
          <w:sz w:val="28"/>
          <w:szCs w:val="28"/>
        </w:rPr>
        <w:t>используется</w:t>
      </w:r>
    </w:p>
    <w:p w14:paraId="28A35A33" w14:textId="77777777" w:rsidR="0023004D" w:rsidRDefault="0023004D" w:rsidP="0023004D">
      <w:pPr>
        <w:pStyle w:val="a7"/>
        <w:ind w:left="1855"/>
        <w:rPr>
          <w:rFonts w:ascii="Segoe UI Light" w:hAnsi="Segoe UI Light" w:cs="Segoe UI Light"/>
          <w:sz w:val="28"/>
          <w:szCs w:val="28"/>
        </w:rPr>
      </w:pPr>
    </w:p>
    <w:p w14:paraId="1BA394F5" w14:textId="5A66E60C" w:rsidR="0023004D" w:rsidRDefault="0023004D" w:rsidP="0023004D">
      <w:pPr>
        <w:pStyle w:val="a7"/>
        <w:numPr>
          <w:ilvl w:val="0"/>
          <w:numId w:val="5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Параметры </w:t>
      </w:r>
      <w:r>
        <w:rPr>
          <w:rFonts w:ascii="Segoe UI Light" w:hAnsi="Segoe UI Light" w:cs="Segoe UI Light"/>
          <w:sz w:val="28"/>
          <w:szCs w:val="28"/>
          <w:lang w:val="en-US"/>
        </w:rPr>
        <w:t>NAT</w:t>
      </w:r>
      <w:r w:rsidRPr="0023004D">
        <w:rPr>
          <w:rFonts w:ascii="Segoe UI Light" w:hAnsi="Segoe UI Light" w:cs="Segoe UI Light"/>
          <w:sz w:val="28"/>
          <w:szCs w:val="28"/>
        </w:rPr>
        <w:t xml:space="preserve"> </w:t>
      </w:r>
      <w:r>
        <w:rPr>
          <w:rFonts w:ascii="Segoe UI Light" w:hAnsi="Segoe UI Light" w:cs="Segoe UI Light"/>
          <w:sz w:val="28"/>
          <w:szCs w:val="28"/>
        </w:rPr>
        <w:t xml:space="preserve">(заполняется только при использовании </w:t>
      </w:r>
      <w:r>
        <w:rPr>
          <w:rFonts w:ascii="Segoe UI Light" w:hAnsi="Segoe UI Light" w:cs="Segoe UI Light"/>
          <w:sz w:val="28"/>
          <w:szCs w:val="28"/>
          <w:lang w:val="en-US"/>
        </w:rPr>
        <w:t>NAT</w:t>
      </w:r>
      <w:r>
        <w:rPr>
          <w:rFonts w:ascii="Segoe UI Light" w:hAnsi="Segoe UI Light" w:cs="Segoe UI Light"/>
          <w:sz w:val="28"/>
          <w:szCs w:val="28"/>
        </w:rPr>
        <w:t>, отметьте дополнительные настройки, которые необходимы</w:t>
      </w:r>
      <w:r w:rsidRPr="0023004D">
        <w:rPr>
          <w:rFonts w:ascii="Segoe UI Light" w:hAnsi="Segoe UI Light" w:cs="Segoe UI Light"/>
          <w:sz w:val="28"/>
          <w:szCs w:val="28"/>
        </w:rPr>
        <w:t>)</w:t>
      </w:r>
    </w:p>
    <w:p w14:paraId="786FAA9E" w14:textId="7993B0AC" w:rsidR="0023004D" w:rsidRDefault="00000000" w:rsidP="0023004D">
      <w:pPr>
        <w:pStyle w:val="a7"/>
        <w:numPr>
          <w:ilvl w:val="1"/>
          <w:numId w:val="5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-1268382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04D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23004D">
        <w:rPr>
          <w:rFonts w:ascii="Segoe UI Light" w:hAnsi="Segoe UI Light" w:cs="Segoe UI Light"/>
          <w:sz w:val="28"/>
          <w:szCs w:val="28"/>
        </w:rPr>
        <w:t xml:space="preserve">Симметричный </w:t>
      </w:r>
      <w:r w:rsidR="0023004D">
        <w:rPr>
          <w:rFonts w:ascii="Segoe UI Light" w:hAnsi="Segoe UI Light" w:cs="Segoe UI Light"/>
          <w:sz w:val="28"/>
          <w:szCs w:val="28"/>
          <w:lang w:val="en-US"/>
        </w:rPr>
        <w:t>RTP</w:t>
      </w:r>
    </w:p>
    <w:p w14:paraId="5B381F34" w14:textId="6EC81F91" w:rsidR="0023004D" w:rsidRDefault="00000000" w:rsidP="0023004D">
      <w:pPr>
        <w:pStyle w:val="a7"/>
        <w:numPr>
          <w:ilvl w:val="1"/>
          <w:numId w:val="5"/>
        </w:numPr>
        <w:rPr>
          <w:rFonts w:ascii="Segoe UI Light" w:hAnsi="Segoe UI Light" w:cs="Segoe UI Light"/>
          <w:sz w:val="28"/>
          <w:szCs w:val="28"/>
        </w:rPr>
      </w:pPr>
      <w:sdt>
        <w:sdtPr>
          <w:rPr>
            <w:rFonts w:ascii="Segoe UI Light" w:hAnsi="Segoe UI Light" w:cs="Segoe UI Light"/>
            <w:sz w:val="28"/>
            <w:szCs w:val="28"/>
          </w:rPr>
          <w:id w:val="95583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04D">
            <w:rPr>
              <w:rFonts w:ascii="MS Gothic" w:eastAsia="MS Gothic" w:hAnsi="MS Gothic" w:cs="Segoe UI Light" w:hint="eastAsia"/>
              <w:sz w:val="28"/>
              <w:szCs w:val="28"/>
            </w:rPr>
            <w:t>☐</w:t>
          </w:r>
        </w:sdtContent>
      </w:sdt>
      <w:r w:rsidR="0023004D">
        <w:rPr>
          <w:rFonts w:ascii="Segoe UI Light" w:hAnsi="Segoe UI Light" w:cs="Segoe UI Light"/>
          <w:sz w:val="28"/>
          <w:szCs w:val="28"/>
        </w:rPr>
        <w:t xml:space="preserve">Перезапись </w:t>
      </w:r>
      <w:r w:rsidR="0023004D">
        <w:rPr>
          <w:rFonts w:ascii="Segoe UI Light" w:hAnsi="Segoe UI Light" w:cs="Segoe UI Light"/>
          <w:sz w:val="28"/>
          <w:szCs w:val="28"/>
          <w:lang w:val="en-US"/>
        </w:rPr>
        <w:t>Contact</w:t>
      </w:r>
    </w:p>
    <w:p w14:paraId="3EE6E846" w14:textId="481FD71E" w:rsidR="00473392" w:rsidRDefault="00473392" w:rsidP="00473392">
      <w:pPr>
        <w:jc w:val="center"/>
        <w:rPr>
          <w:rFonts w:ascii="Segoe UI Light" w:hAnsi="Segoe UI Light" w:cs="Segoe UI Light"/>
          <w:sz w:val="32"/>
          <w:szCs w:val="32"/>
        </w:rPr>
      </w:pPr>
      <w:r>
        <w:rPr>
          <w:rFonts w:ascii="Segoe UI Light" w:hAnsi="Segoe UI Light" w:cs="Segoe UI Light"/>
          <w:sz w:val="32"/>
          <w:szCs w:val="32"/>
        </w:rPr>
        <w:t>Часть обратноконтактная</w:t>
      </w:r>
    </w:p>
    <w:p w14:paraId="166C49BD" w14:textId="77777777" w:rsidR="00473392" w:rsidRPr="00473392" w:rsidRDefault="00473392" w:rsidP="00473392">
      <w:pPr>
        <w:pStyle w:val="a7"/>
        <w:numPr>
          <w:ilvl w:val="0"/>
          <w:numId w:val="6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Как к Вам обращаться?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473392" w14:paraId="18EF612C" w14:textId="77777777" w:rsidTr="00473392">
        <w:tc>
          <w:tcPr>
            <w:tcW w:w="9345" w:type="dxa"/>
          </w:tcPr>
          <w:p w14:paraId="14B90487" w14:textId="77777777" w:rsidR="00473392" w:rsidRDefault="00473392" w:rsidP="00473392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5BB5AB52" w14:textId="77777777" w:rsidR="00473392" w:rsidRPr="00473392" w:rsidRDefault="00473392" w:rsidP="00473392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49A8DDFE" w14:textId="17E58896" w:rsidR="00473392" w:rsidRPr="00473392" w:rsidRDefault="00473392" w:rsidP="00473392">
      <w:pPr>
        <w:pStyle w:val="a7"/>
        <w:numPr>
          <w:ilvl w:val="0"/>
          <w:numId w:val="6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>Telegram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473392" w14:paraId="7A8F83F2" w14:textId="77777777" w:rsidTr="00473392">
        <w:tc>
          <w:tcPr>
            <w:tcW w:w="9345" w:type="dxa"/>
          </w:tcPr>
          <w:p w14:paraId="6E66D893" w14:textId="77777777" w:rsidR="00473392" w:rsidRDefault="00473392" w:rsidP="00473392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13D3AA10" w14:textId="77777777" w:rsidR="00473392" w:rsidRPr="00473392" w:rsidRDefault="00473392" w:rsidP="00473392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6D8112D1" w14:textId="3F6EAC45" w:rsidR="00473392" w:rsidRPr="00473392" w:rsidRDefault="00473392" w:rsidP="00473392">
      <w:pPr>
        <w:pStyle w:val="a7"/>
        <w:numPr>
          <w:ilvl w:val="0"/>
          <w:numId w:val="6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>E-mail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473392" w14:paraId="614ABD4E" w14:textId="77777777" w:rsidTr="00473392">
        <w:tc>
          <w:tcPr>
            <w:tcW w:w="9345" w:type="dxa"/>
          </w:tcPr>
          <w:p w14:paraId="3C108853" w14:textId="77777777" w:rsidR="00473392" w:rsidRDefault="00473392" w:rsidP="00473392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6FE80A2E" w14:textId="77777777" w:rsidR="00473392" w:rsidRDefault="00473392" w:rsidP="00473392">
      <w:pPr>
        <w:pStyle w:val="a7"/>
        <w:ind w:left="426"/>
        <w:rPr>
          <w:rFonts w:ascii="Segoe UI Light" w:hAnsi="Segoe UI Light" w:cs="Segoe UI Light"/>
          <w:sz w:val="28"/>
          <w:szCs w:val="28"/>
        </w:rPr>
      </w:pPr>
    </w:p>
    <w:p w14:paraId="6F65B162" w14:textId="77777777" w:rsidR="00473392" w:rsidRPr="00473392" w:rsidRDefault="00473392" w:rsidP="00473392">
      <w:pPr>
        <w:pStyle w:val="a7"/>
        <w:numPr>
          <w:ilvl w:val="0"/>
          <w:numId w:val="6"/>
        </w:numPr>
        <w:ind w:left="426" w:hanging="426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Дополнительные сведения, комментарии, пожелания</w:t>
      </w: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473392" w14:paraId="1AD6D1EE" w14:textId="77777777" w:rsidTr="00473392">
        <w:trPr>
          <w:trHeight w:val="942"/>
        </w:trPr>
        <w:tc>
          <w:tcPr>
            <w:tcW w:w="9345" w:type="dxa"/>
          </w:tcPr>
          <w:p w14:paraId="2A65B4D3" w14:textId="77777777" w:rsidR="00473392" w:rsidRDefault="00473392" w:rsidP="00473392">
            <w:pPr>
              <w:pStyle w:val="a7"/>
              <w:ind w:left="0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10747D7F" w14:textId="77D632BF" w:rsidR="00473392" w:rsidRPr="00473392" w:rsidRDefault="00473392" w:rsidP="00473392">
      <w:pPr>
        <w:rPr>
          <w:rFonts w:ascii="Segoe UI Light" w:hAnsi="Segoe UI Light" w:cs="Segoe UI Light"/>
          <w:sz w:val="28"/>
          <w:szCs w:val="28"/>
        </w:rPr>
      </w:pPr>
    </w:p>
    <w:sectPr w:rsidR="00473392" w:rsidRPr="0047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806"/>
    <w:multiLevelType w:val="hybridMultilevel"/>
    <w:tmpl w:val="F8EAC530"/>
    <w:lvl w:ilvl="0" w:tplc="6EC28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FC08D7"/>
    <w:multiLevelType w:val="multilevel"/>
    <w:tmpl w:val="E61699E6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47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00" w:hanging="2160"/>
      </w:pPr>
      <w:rPr>
        <w:rFonts w:hint="default"/>
      </w:rPr>
    </w:lvl>
  </w:abstractNum>
  <w:abstractNum w:abstractNumId="2" w15:restartNumberingAfterBreak="0">
    <w:nsid w:val="32800D53"/>
    <w:multiLevelType w:val="multilevel"/>
    <w:tmpl w:val="BBA8A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FC1E81"/>
    <w:multiLevelType w:val="multilevel"/>
    <w:tmpl w:val="D82A4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825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72" w:hanging="2160"/>
      </w:pPr>
      <w:rPr>
        <w:rFonts w:hint="default"/>
      </w:rPr>
    </w:lvl>
  </w:abstractNum>
  <w:abstractNum w:abstractNumId="4" w15:restartNumberingAfterBreak="0">
    <w:nsid w:val="43F4256F"/>
    <w:multiLevelType w:val="multilevel"/>
    <w:tmpl w:val="8612C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321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5A221FDE"/>
    <w:multiLevelType w:val="hybridMultilevel"/>
    <w:tmpl w:val="4CB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12169">
    <w:abstractNumId w:val="0"/>
  </w:num>
  <w:num w:numId="2" w16cid:durableId="1445155523">
    <w:abstractNumId w:val="4"/>
  </w:num>
  <w:num w:numId="3" w16cid:durableId="771901346">
    <w:abstractNumId w:val="2"/>
  </w:num>
  <w:num w:numId="4" w16cid:durableId="504781977">
    <w:abstractNumId w:val="3"/>
  </w:num>
  <w:num w:numId="5" w16cid:durableId="339740047">
    <w:abstractNumId w:val="1"/>
  </w:num>
  <w:num w:numId="6" w16cid:durableId="1247298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C4"/>
    <w:rsid w:val="00105D1A"/>
    <w:rsid w:val="0023004D"/>
    <w:rsid w:val="00325442"/>
    <w:rsid w:val="00473392"/>
    <w:rsid w:val="005172A0"/>
    <w:rsid w:val="005844AA"/>
    <w:rsid w:val="006415A0"/>
    <w:rsid w:val="006B3D21"/>
    <w:rsid w:val="007161B6"/>
    <w:rsid w:val="00775109"/>
    <w:rsid w:val="008A35FD"/>
    <w:rsid w:val="008E5F0A"/>
    <w:rsid w:val="00A43EC4"/>
    <w:rsid w:val="00BD5818"/>
    <w:rsid w:val="00C15123"/>
    <w:rsid w:val="00D21785"/>
    <w:rsid w:val="00D86F5E"/>
    <w:rsid w:val="00D874A9"/>
    <w:rsid w:val="00D87AC5"/>
    <w:rsid w:val="00DD19AA"/>
    <w:rsid w:val="00E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703E"/>
  <w15:chartTrackingRefBased/>
  <w15:docId w15:val="{7824299E-C0A7-4069-BE41-78758561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E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E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3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E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E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3EC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4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401</Words>
  <Characters>2290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2026-06-29T21:37:00Z</dcterms:created>
  <dcterms:modified xsi:type="dcterms:W3CDTF">2026-07-01T21:04:00Z</dcterms:modified>
</cp:coreProperties>
</file>